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5119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46E1E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17C86" w:rsidRPr="00117C8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30 ст. Ханской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6E219E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17C86" w:rsidRPr="00117C8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30 ст. Ханской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320462">
        <w:rPr>
          <w:rFonts w:ascii="Times New Roman" w:hAnsi="Times New Roman"/>
          <w:color w:val="000000"/>
          <w:sz w:val="28"/>
          <w:szCs w:val="28"/>
        </w:rPr>
        <w:t>7</w:t>
      </w:r>
      <w:r w:rsidR="00117C86">
        <w:rPr>
          <w:rFonts w:ascii="Times New Roman" w:hAnsi="Times New Roman"/>
          <w:color w:val="000000"/>
          <w:sz w:val="28"/>
          <w:szCs w:val="28"/>
        </w:rPr>
        <w:t>2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17C86" w:rsidRPr="00117C8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30 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117C86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 xml:space="preserve">расположенной на территории </w:t>
      </w:r>
      <w:r w:rsidR="00117C86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17C86" w:rsidRPr="00117C8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30 ст. Ханской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5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117C86">
        <w:rPr>
          <w:rFonts w:ascii="Times New Roman" w:hAnsi="Times New Roman"/>
          <w:color w:val="000000"/>
          <w:sz w:val="28"/>
          <w:szCs w:val="28"/>
        </w:rPr>
        <w:t>3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D52DA" w:rsidRPr="00117C86" w:rsidRDefault="00893E2B" w:rsidP="00117C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117C86" w:rsidRDefault="00117C86" w:rsidP="00893E2B">
      <w:pPr>
        <w:spacing w:after="160" w:line="256" w:lineRule="auto"/>
      </w:pPr>
    </w:p>
    <w:p w:rsidR="00117C86" w:rsidRDefault="00117C86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21</w:t>
      </w:r>
      <w:r w:rsidR="00117C86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17C86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Колдомов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17C86" w:rsidP="001D5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Комсомольская, 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17C86" w:rsidP="00117C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7669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D52DA"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504F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6E1E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17C86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C6DD-F41C-4294-B142-ABC8FA10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2020-12-21T09:21:00Z</cp:lastPrinted>
  <dcterms:created xsi:type="dcterms:W3CDTF">2020-11-13T12:04:00Z</dcterms:created>
  <dcterms:modified xsi:type="dcterms:W3CDTF">2020-12-25T08:23:00Z</dcterms:modified>
</cp:coreProperties>
</file>